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919" w:rsidRPr="000F6352" w:rsidRDefault="000F6352" w:rsidP="000F6352">
      <w:pPr>
        <w:jc w:val="center"/>
        <w:rPr>
          <w:rFonts w:ascii="Arial" w:hAnsi="Arial"/>
          <w:b/>
          <w:sz w:val="52"/>
        </w:rPr>
      </w:pPr>
      <w:sdt>
        <w:sdtPr>
          <w:rPr>
            <w:rFonts w:eastAsia="Times New Roman" w:cs="Arial"/>
            <w:kern w:val="36"/>
            <w:sz w:val="28"/>
            <w:szCs w:val="24"/>
            <w:lang w:val="es-ES"/>
          </w:rPr>
          <w:alias w:val="Name"/>
          <w:tag w:val="Name"/>
          <w:id w:val="221565833"/>
          <w:text/>
        </w:sdtPr>
        <w:sdtContent>
          <w:r w:rsidRPr="000F6352">
            <w:rPr>
              <w:rFonts w:eastAsia="Times New Roman" w:cs="Arial"/>
              <w:kern w:val="36"/>
              <w:sz w:val="28"/>
              <w:szCs w:val="24"/>
              <w:lang w:val="es-ES"/>
            </w:rPr>
            <w:t>(</w:t>
          </w:r>
          <w:r w:rsidRPr="003703D8">
            <w:rPr>
              <w:rFonts w:ascii="Arial" w:eastAsia="Times New Roman" w:hAnsi="Arial" w:cs="Arial"/>
              <w:b/>
              <w:kern w:val="36"/>
              <w:sz w:val="28"/>
              <w:szCs w:val="24"/>
              <w:lang w:val="es-ES"/>
            </w:rPr>
            <w:t>Inserte el nombre de su compañía aquí</w:t>
          </w:r>
          <w:r w:rsidRPr="000F6352">
            <w:rPr>
              <w:rFonts w:eastAsia="Times New Roman" w:cs="Arial"/>
              <w:kern w:val="36"/>
              <w:sz w:val="28"/>
              <w:szCs w:val="24"/>
              <w:lang w:val="es-ES"/>
            </w:rPr>
            <w:t>)</w:t>
          </w:r>
        </w:sdtContent>
      </w:sdt>
    </w:p>
    <w:p w:rsidR="00E06A99" w:rsidRPr="00783A99" w:rsidRDefault="008346C3" w:rsidP="000F0074">
      <w:pPr>
        <w:shd w:val="clear" w:color="auto" w:fill="FFFFFF"/>
        <w:spacing w:after="0" w:line="240" w:lineRule="auto"/>
        <w:jc w:val="center"/>
        <w:textAlignment w:val="baseline"/>
        <w:outlineLvl w:val="0"/>
        <w:rPr>
          <w:rFonts w:ascii="Arial" w:eastAsia="Times New Roman" w:hAnsi="Arial" w:cs="Arial"/>
          <w:b/>
          <w:kern w:val="36"/>
          <w:sz w:val="44"/>
          <w:szCs w:val="24"/>
          <w:lang w:val="es-ES"/>
        </w:rPr>
      </w:pPr>
      <w:r w:rsidRPr="00783A99">
        <w:rPr>
          <w:rFonts w:ascii="Arial" w:eastAsia="Times New Roman" w:hAnsi="Arial" w:cs="Arial"/>
          <w:b/>
          <w:kern w:val="36"/>
          <w:sz w:val="44"/>
          <w:szCs w:val="24"/>
          <w:lang w:val="es-ES"/>
        </w:rPr>
        <w:t>Acta</w:t>
      </w:r>
      <w:r w:rsidRPr="00783A99">
        <w:rPr>
          <w:rFonts w:ascii="Arial" w:hAnsi="Arial" w:cs="Arial"/>
          <w:b/>
          <w:color w:val="000000"/>
          <w:sz w:val="44"/>
          <w:szCs w:val="24"/>
          <w:lang w:val="es-ES"/>
        </w:rPr>
        <w:t xml:space="preserve"> constitutiva</w:t>
      </w:r>
      <w:r w:rsidR="00BF671B" w:rsidRPr="00783A99">
        <w:rPr>
          <w:rFonts w:ascii="Arial" w:eastAsia="Times New Roman" w:hAnsi="Arial" w:cs="Arial"/>
          <w:b/>
          <w:kern w:val="36"/>
          <w:sz w:val="44"/>
          <w:szCs w:val="24"/>
          <w:lang w:val="es-ES"/>
        </w:rPr>
        <w:t xml:space="preserve"> para </w:t>
      </w:r>
      <w:r w:rsidRPr="00783A99">
        <w:rPr>
          <w:rFonts w:ascii="Arial" w:eastAsia="Times New Roman" w:hAnsi="Arial" w:cs="Arial"/>
          <w:b/>
          <w:kern w:val="36"/>
          <w:sz w:val="44"/>
          <w:szCs w:val="24"/>
          <w:lang w:val="es-ES"/>
        </w:rPr>
        <w:t>el</w:t>
      </w:r>
      <w:r w:rsidR="00BF671B" w:rsidRPr="00783A99">
        <w:rPr>
          <w:rFonts w:ascii="Arial" w:eastAsia="Times New Roman" w:hAnsi="Arial" w:cs="Arial"/>
          <w:b/>
          <w:kern w:val="36"/>
          <w:sz w:val="44"/>
          <w:szCs w:val="24"/>
          <w:lang w:val="es-ES"/>
        </w:rPr>
        <w:t xml:space="preserve"> comité de seguridad</w:t>
      </w:r>
    </w:p>
    <w:p w:rsidR="00783A99" w:rsidRPr="00783A99" w:rsidRDefault="00783A99" w:rsidP="000F6352">
      <w:pPr>
        <w:shd w:val="clear" w:color="auto" w:fill="FFFFFF"/>
        <w:spacing w:after="0" w:line="240" w:lineRule="auto"/>
        <w:textAlignment w:val="baseline"/>
        <w:outlineLvl w:val="0"/>
        <w:rPr>
          <w:rFonts w:ascii="Arial" w:eastAsia="Times New Roman" w:hAnsi="Arial" w:cs="Arial"/>
          <w:i/>
          <w:kern w:val="36"/>
          <w:szCs w:val="24"/>
          <w:lang w:val="es-ES"/>
        </w:rPr>
      </w:pPr>
    </w:p>
    <w:sdt>
      <w:sdtPr>
        <w:rPr>
          <w:rFonts w:ascii="Arial" w:eastAsia="Times New Roman" w:hAnsi="Arial" w:cs="Arial"/>
          <w:i/>
          <w:kern w:val="36"/>
          <w:szCs w:val="24"/>
          <w:lang w:val="es-ES"/>
        </w:rPr>
        <w:alias w:val="Date"/>
        <w:tag w:val="Date"/>
        <w:id w:val="1203520091"/>
        <w:text/>
      </w:sdtPr>
      <w:sdtContent>
        <w:p w:rsidR="00783A99" w:rsidRPr="000F6352" w:rsidRDefault="000F6352" w:rsidP="000F6352">
          <w:pPr>
            <w:jc w:val="center"/>
            <w:rPr>
              <w:b/>
              <w:i/>
            </w:rPr>
          </w:pPr>
          <w:r w:rsidRPr="002312FB">
            <w:rPr>
              <w:rFonts w:ascii="Arial" w:eastAsia="Times New Roman" w:hAnsi="Arial" w:cs="Arial"/>
              <w:i/>
              <w:kern w:val="36"/>
              <w:szCs w:val="24"/>
              <w:lang w:val="es-ES"/>
            </w:rPr>
            <w:t>Inserte la fecha de vigencia o revisión aquí</w:t>
          </w:r>
        </w:p>
      </w:sdtContent>
    </w:sdt>
    <w:p w:rsidR="008346C3" w:rsidRDefault="00E06A99" w:rsidP="000F0074">
      <w:pPr>
        <w:spacing w:after="0" w:line="240" w:lineRule="auto"/>
        <w:textAlignment w:val="baseline"/>
        <w:rPr>
          <w:rFonts w:ascii="Times New Roman" w:eastAsia="Times New Roman" w:hAnsi="Times New Roman" w:cs="Times New Roman"/>
          <w:b/>
          <w:bCs/>
          <w:sz w:val="24"/>
          <w:szCs w:val="24"/>
          <w:bdr w:val="none" w:sz="0" w:space="0" w:color="auto" w:frame="1"/>
          <w:lang w:val="es-ES"/>
        </w:rPr>
      </w:pPr>
      <w:r w:rsidRPr="00BF671B">
        <w:rPr>
          <w:rFonts w:ascii="Times New Roman" w:eastAsia="Times New Roman" w:hAnsi="Times New Roman" w:cs="Times New Roman"/>
          <w:b/>
          <w:bCs/>
          <w:sz w:val="24"/>
          <w:szCs w:val="24"/>
          <w:bdr w:val="none" w:sz="0" w:space="0" w:color="auto" w:frame="1"/>
          <w:lang w:val="es-ES"/>
        </w:rPr>
        <w:t>El propósito </w:t>
      </w:r>
    </w:p>
    <w:p w:rsidR="00E06A99" w:rsidRDefault="00E06A99" w:rsidP="000F0074">
      <w:pPr>
        <w:spacing w:after="0" w:line="240" w:lineRule="auto"/>
        <w:textAlignment w:val="baseline"/>
        <w:rPr>
          <w:rFonts w:ascii="Times New Roman" w:eastAsia="Times New Roman" w:hAnsi="Times New Roman" w:cs="Times New Roman"/>
          <w:sz w:val="24"/>
          <w:szCs w:val="24"/>
          <w:lang w:val="es-ES"/>
        </w:rPr>
      </w:pPr>
      <w:r w:rsidRPr="00BF671B">
        <w:rPr>
          <w:rFonts w:ascii="Times New Roman" w:eastAsia="Times New Roman" w:hAnsi="Times New Roman" w:cs="Times New Roman"/>
          <w:sz w:val="24"/>
          <w:szCs w:val="24"/>
          <w:lang w:val="es-ES"/>
        </w:rPr>
        <w:br/>
      </w:r>
      <w:r w:rsidR="00836919">
        <w:rPr>
          <w:rFonts w:ascii="Times New Roman" w:eastAsia="Times New Roman" w:hAnsi="Times New Roman" w:cs="Times New Roman"/>
          <w:sz w:val="24"/>
          <w:szCs w:val="24"/>
          <w:lang w:val="es-ES"/>
        </w:rPr>
        <w:t>El propósito</w:t>
      </w:r>
      <w:r w:rsidRPr="00BF671B">
        <w:rPr>
          <w:rFonts w:ascii="Times New Roman" w:eastAsia="Times New Roman" w:hAnsi="Times New Roman" w:cs="Times New Roman"/>
          <w:sz w:val="24"/>
          <w:szCs w:val="24"/>
          <w:lang w:val="es-ES"/>
        </w:rPr>
        <w:t xml:space="preserve"> de esta compañía es proveer un lugar de trabajo seguro y proteger la salud de nuestros empleados.  Para lograrlo, se establecerá un comité de seguridad conjunto de </w:t>
      </w:r>
      <w:r w:rsidR="00836919">
        <w:rPr>
          <w:rFonts w:ascii="Times New Roman" w:eastAsia="Times New Roman" w:hAnsi="Times New Roman" w:cs="Times New Roman"/>
          <w:sz w:val="24"/>
          <w:szCs w:val="24"/>
          <w:lang w:val="es-ES"/>
        </w:rPr>
        <w:t>los empleados</w:t>
      </w:r>
      <w:r w:rsidRPr="00BF671B">
        <w:rPr>
          <w:rFonts w:ascii="Times New Roman" w:eastAsia="Times New Roman" w:hAnsi="Times New Roman" w:cs="Times New Roman"/>
          <w:sz w:val="24"/>
          <w:szCs w:val="24"/>
          <w:lang w:val="es-ES"/>
        </w:rPr>
        <w:t xml:space="preserve"> y la gerencia.  El propósito es juntar con regularidad los </w:t>
      </w:r>
      <w:r w:rsidR="00836919">
        <w:rPr>
          <w:rFonts w:ascii="Times New Roman" w:eastAsia="Times New Roman" w:hAnsi="Times New Roman" w:cs="Times New Roman"/>
          <w:sz w:val="24"/>
          <w:szCs w:val="24"/>
          <w:lang w:val="es-ES"/>
        </w:rPr>
        <w:t>empleados</w:t>
      </w:r>
      <w:r w:rsidRPr="00BF671B">
        <w:rPr>
          <w:rFonts w:ascii="Times New Roman" w:eastAsia="Times New Roman" w:hAnsi="Times New Roman" w:cs="Times New Roman"/>
          <w:sz w:val="24"/>
          <w:szCs w:val="24"/>
          <w:lang w:val="es-ES"/>
        </w:rPr>
        <w:t xml:space="preserve"> y la gerencia para promover de forma cooperativa la seguridad y </w:t>
      </w:r>
      <w:r w:rsidR="00836919">
        <w:rPr>
          <w:rFonts w:ascii="Times New Roman" w:eastAsia="Times New Roman" w:hAnsi="Times New Roman" w:cs="Times New Roman"/>
          <w:sz w:val="24"/>
          <w:szCs w:val="24"/>
          <w:lang w:val="es-ES"/>
        </w:rPr>
        <w:t xml:space="preserve">la </w:t>
      </w:r>
      <w:r w:rsidRPr="00BF671B">
        <w:rPr>
          <w:rFonts w:ascii="Times New Roman" w:eastAsia="Times New Roman" w:hAnsi="Times New Roman" w:cs="Times New Roman"/>
          <w:sz w:val="24"/>
          <w:szCs w:val="24"/>
          <w:lang w:val="es-ES"/>
        </w:rPr>
        <w:t>salud en el lugar de trabajo</w:t>
      </w:r>
      <w:r w:rsidR="00836919">
        <w:rPr>
          <w:rFonts w:ascii="Times New Roman" w:eastAsia="Times New Roman" w:hAnsi="Times New Roman" w:cs="Times New Roman"/>
          <w:sz w:val="24"/>
          <w:szCs w:val="24"/>
          <w:lang w:val="es-ES"/>
        </w:rPr>
        <w:t>.</w:t>
      </w:r>
    </w:p>
    <w:p w:rsidR="00836919" w:rsidRPr="00BF671B" w:rsidRDefault="00836919" w:rsidP="000F0074">
      <w:pPr>
        <w:spacing w:after="0" w:line="240" w:lineRule="auto"/>
        <w:textAlignment w:val="baseline"/>
        <w:rPr>
          <w:rFonts w:ascii="Times New Roman" w:eastAsia="Times New Roman" w:hAnsi="Times New Roman" w:cs="Times New Roman"/>
          <w:sz w:val="24"/>
          <w:szCs w:val="24"/>
          <w:lang w:val="es-ES"/>
        </w:rPr>
      </w:pPr>
    </w:p>
    <w:p w:rsidR="00836919" w:rsidRDefault="00E06A99" w:rsidP="000F0074">
      <w:pPr>
        <w:spacing w:after="0" w:line="240" w:lineRule="auto"/>
        <w:textAlignment w:val="baseline"/>
        <w:rPr>
          <w:rFonts w:ascii="Times New Roman" w:eastAsia="Times New Roman" w:hAnsi="Times New Roman" w:cs="Times New Roman"/>
          <w:b/>
          <w:bCs/>
          <w:sz w:val="24"/>
          <w:szCs w:val="24"/>
          <w:bdr w:val="none" w:sz="0" w:space="0" w:color="auto" w:frame="1"/>
          <w:lang w:val="es-ES"/>
        </w:rPr>
      </w:pPr>
      <w:r w:rsidRPr="00BF671B">
        <w:rPr>
          <w:rFonts w:ascii="Times New Roman" w:eastAsia="Times New Roman" w:hAnsi="Times New Roman" w:cs="Times New Roman"/>
          <w:b/>
          <w:bCs/>
          <w:sz w:val="24"/>
          <w:szCs w:val="24"/>
          <w:bdr w:val="none" w:sz="0" w:space="0" w:color="auto" w:frame="1"/>
          <w:lang w:val="es-ES"/>
        </w:rPr>
        <w:t>La afiliación/estructura </w:t>
      </w:r>
    </w:p>
    <w:p w:rsidR="009637CD" w:rsidRDefault="00E06A99" w:rsidP="000F0074">
      <w:pPr>
        <w:spacing w:after="0" w:line="240" w:lineRule="auto"/>
        <w:textAlignment w:val="baseline"/>
        <w:rPr>
          <w:rFonts w:ascii="Times New Roman" w:eastAsia="Times New Roman" w:hAnsi="Times New Roman" w:cs="Times New Roman"/>
          <w:sz w:val="24"/>
          <w:szCs w:val="24"/>
          <w:lang w:val="es-ES"/>
        </w:rPr>
      </w:pPr>
      <w:r w:rsidRPr="00BF671B">
        <w:rPr>
          <w:rFonts w:ascii="Times New Roman" w:eastAsia="Times New Roman" w:hAnsi="Times New Roman" w:cs="Times New Roman"/>
          <w:sz w:val="24"/>
          <w:szCs w:val="24"/>
          <w:lang w:val="es-ES"/>
        </w:rPr>
        <w:br/>
        <w:t xml:space="preserve">Los gerentes, supervisores y empleados serán representados en el comité.  El comité de seguridad no tendrá más de X cantidad de personas en cualquier momento dado.  </w:t>
      </w:r>
    </w:p>
    <w:p w:rsidR="009637CD" w:rsidRDefault="009637CD" w:rsidP="000F0074">
      <w:pPr>
        <w:spacing w:after="0" w:line="240" w:lineRule="auto"/>
        <w:textAlignment w:val="baseline"/>
        <w:rPr>
          <w:rFonts w:ascii="Times New Roman" w:eastAsia="Times New Roman" w:hAnsi="Times New Roman" w:cs="Times New Roman"/>
          <w:sz w:val="24"/>
          <w:szCs w:val="24"/>
          <w:lang w:val="es-ES"/>
        </w:rPr>
      </w:pPr>
    </w:p>
    <w:p w:rsidR="00E06A99" w:rsidRDefault="00E06A99" w:rsidP="000F0074">
      <w:pPr>
        <w:spacing w:after="0" w:line="240" w:lineRule="auto"/>
        <w:textAlignment w:val="baseline"/>
        <w:rPr>
          <w:rFonts w:ascii="Times New Roman" w:eastAsia="Times New Roman" w:hAnsi="Times New Roman" w:cs="Times New Roman"/>
          <w:sz w:val="24"/>
          <w:szCs w:val="24"/>
          <w:lang w:val="es-ES"/>
        </w:rPr>
      </w:pPr>
      <w:r w:rsidRPr="00BF671B">
        <w:rPr>
          <w:rFonts w:ascii="Times New Roman" w:eastAsia="Times New Roman" w:hAnsi="Times New Roman" w:cs="Times New Roman"/>
          <w:i/>
          <w:iCs/>
          <w:sz w:val="24"/>
          <w:szCs w:val="24"/>
          <w:bdr w:val="none" w:sz="0" w:space="0" w:color="auto" w:frame="1"/>
          <w:lang w:val="es-ES"/>
        </w:rPr>
        <w:t>La gerencia</w:t>
      </w:r>
      <w:r w:rsidR="009637CD">
        <w:rPr>
          <w:rFonts w:ascii="Times New Roman" w:eastAsia="Times New Roman" w:hAnsi="Times New Roman" w:cs="Times New Roman"/>
          <w:i/>
          <w:iCs/>
          <w:sz w:val="24"/>
          <w:szCs w:val="24"/>
          <w:bdr w:val="none" w:sz="0" w:space="0" w:color="auto" w:frame="1"/>
          <w:lang w:val="es-ES"/>
        </w:rPr>
        <w:t>/los supervisores</w:t>
      </w:r>
      <w:r w:rsidRPr="00BF671B">
        <w:rPr>
          <w:rFonts w:ascii="Times New Roman" w:eastAsia="Times New Roman" w:hAnsi="Times New Roman" w:cs="Times New Roman"/>
          <w:i/>
          <w:iCs/>
          <w:sz w:val="24"/>
          <w:szCs w:val="24"/>
          <w:bdr w:val="none" w:sz="0" w:space="0" w:color="auto" w:frame="1"/>
          <w:lang w:val="es-ES"/>
        </w:rPr>
        <w:t>: </w:t>
      </w:r>
      <w:r w:rsidR="009637CD">
        <w:rPr>
          <w:rFonts w:ascii="Times New Roman" w:eastAsia="Times New Roman" w:hAnsi="Times New Roman" w:cs="Times New Roman"/>
          <w:iCs/>
          <w:sz w:val="24"/>
          <w:szCs w:val="24"/>
          <w:bdr w:val="none" w:sz="0" w:space="0" w:color="auto" w:frame="1"/>
          <w:lang w:val="es-ES"/>
        </w:rPr>
        <w:t>Se necesita u</w:t>
      </w:r>
      <w:r w:rsidRPr="00BF671B">
        <w:rPr>
          <w:rFonts w:ascii="Times New Roman" w:eastAsia="Times New Roman" w:hAnsi="Times New Roman" w:cs="Times New Roman"/>
          <w:sz w:val="24"/>
          <w:szCs w:val="24"/>
          <w:lang w:val="es-ES"/>
        </w:rPr>
        <w:t>n representante con la autoridad de actuar en todos los gastos mayores o asuntos procesales.  El representante de la gerencia estará familiarizado con los objetivos empresariales y será consciente de los costos de seguros y la necesidad de controlar las pérdidas.</w:t>
      </w:r>
      <w:r w:rsidR="00DA7E9E">
        <w:rPr>
          <w:rFonts w:ascii="Times New Roman" w:eastAsia="Times New Roman" w:hAnsi="Times New Roman" w:cs="Times New Roman"/>
          <w:sz w:val="24"/>
          <w:szCs w:val="24"/>
          <w:lang w:val="es-ES"/>
        </w:rPr>
        <w:t xml:space="preserve"> El grupo gerencial tendrán la responsabilidad de animar a los empleados elegidos a participar en el </w:t>
      </w:r>
      <w:r w:rsidR="008346C3">
        <w:rPr>
          <w:rFonts w:ascii="Times New Roman" w:eastAsia="Times New Roman" w:hAnsi="Times New Roman" w:cs="Times New Roman"/>
          <w:sz w:val="24"/>
          <w:szCs w:val="24"/>
          <w:lang w:val="es-ES"/>
        </w:rPr>
        <w:t>c</w:t>
      </w:r>
      <w:r w:rsidR="00DA7E9E">
        <w:rPr>
          <w:rFonts w:ascii="Times New Roman" w:eastAsia="Times New Roman" w:hAnsi="Times New Roman" w:cs="Times New Roman"/>
          <w:sz w:val="24"/>
          <w:szCs w:val="24"/>
          <w:lang w:val="es-ES"/>
        </w:rPr>
        <w:t>omité de seguridad.</w:t>
      </w:r>
    </w:p>
    <w:p w:rsidR="00DA7E9E" w:rsidRPr="00BF671B" w:rsidRDefault="00DA7E9E" w:rsidP="000F0074">
      <w:pPr>
        <w:spacing w:after="0" w:line="240" w:lineRule="auto"/>
        <w:textAlignment w:val="baseline"/>
        <w:rPr>
          <w:rFonts w:ascii="Times New Roman" w:eastAsia="Times New Roman" w:hAnsi="Times New Roman" w:cs="Times New Roman"/>
          <w:sz w:val="24"/>
          <w:szCs w:val="24"/>
          <w:lang w:val="es-ES"/>
        </w:rPr>
      </w:pPr>
    </w:p>
    <w:p w:rsidR="007E7B4B" w:rsidRDefault="00E06A99" w:rsidP="000F0074">
      <w:pPr>
        <w:spacing w:after="0" w:line="240" w:lineRule="auto"/>
        <w:textAlignment w:val="baseline"/>
        <w:rPr>
          <w:rFonts w:ascii="Times New Roman" w:eastAsia="Times New Roman" w:hAnsi="Times New Roman" w:cs="Times New Roman"/>
          <w:sz w:val="24"/>
          <w:szCs w:val="24"/>
          <w:lang w:val="es-ES"/>
        </w:rPr>
      </w:pPr>
      <w:r w:rsidRPr="00BF671B">
        <w:rPr>
          <w:rFonts w:ascii="Times New Roman" w:eastAsia="Times New Roman" w:hAnsi="Times New Roman" w:cs="Times New Roman"/>
          <w:i/>
          <w:iCs/>
          <w:sz w:val="24"/>
          <w:szCs w:val="24"/>
          <w:bdr w:val="none" w:sz="0" w:space="0" w:color="auto" w:frame="1"/>
          <w:lang w:val="es-ES"/>
        </w:rPr>
        <w:t>El director de seguridad:</w:t>
      </w:r>
      <w:r w:rsidRPr="00BF671B">
        <w:rPr>
          <w:rFonts w:ascii="Times New Roman" w:eastAsia="Times New Roman" w:hAnsi="Times New Roman" w:cs="Times New Roman"/>
          <w:sz w:val="24"/>
          <w:szCs w:val="24"/>
          <w:lang w:val="es-ES"/>
        </w:rPr>
        <w:t> </w:t>
      </w:r>
      <w:r w:rsidR="00DA7E9E">
        <w:rPr>
          <w:rFonts w:ascii="Times New Roman" w:eastAsia="Times New Roman" w:hAnsi="Times New Roman" w:cs="Times New Roman"/>
          <w:sz w:val="24"/>
          <w:szCs w:val="24"/>
          <w:lang w:val="es-ES"/>
        </w:rPr>
        <w:t>Si procede, e</w:t>
      </w:r>
      <w:r w:rsidRPr="00BF671B">
        <w:rPr>
          <w:rFonts w:ascii="Times New Roman" w:eastAsia="Times New Roman" w:hAnsi="Times New Roman" w:cs="Times New Roman"/>
          <w:sz w:val="24"/>
          <w:szCs w:val="24"/>
          <w:lang w:val="es-ES"/>
        </w:rPr>
        <w:t>l director de seguridad debe asistir a todas las reuniones de seguridad y</w:t>
      </w:r>
      <w:r w:rsidR="00DA7E9E">
        <w:rPr>
          <w:rFonts w:ascii="Times New Roman" w:eastAsia="Times New Roman" w:hAnsi="Times New Roman" w:cs="Times New Roman"/>
          <w:sz w:val="24"/>
          <w:szCs w:val="24"/>
          <w:lang w:val="es-ES"/>
        </w:rPr>
        <w:t xml:space="preserve"> participar conforme a las necesidades de la organización.</w:t>
      </w:r>
      <w:r w:rsidRPr="00BF671B">
        <w:rPr>
          <w:rFonts w:ascii="Times New Roman" w:eastAsia="Times New Roman" w:hAnsi="Times New Roman" w:cs="Times New Roman"/>
          <w:b/>
          <w:bCs/>
          <w:sz w:val="24"/>
          <w:szCs w:val="24"/>
          <w:bdr w:val="none" w:sz="0" w:space="0" w:color="auto" w:frame="1"/>
          <w:lang w:val="es-ES"/>
        </w:rPr>
        <w:br/>
      </w:r>
      <w:r w:rsidRPr="00BF671B">
        <w:rPr>
          <w:rFonts w:ascii="Times New Roman" w:eastAsia="Times New Roman" w:hAnsi="Times New Roman" w:cs="Times New Roman"/>
          <w:i/>
          <w:iCs/>
          <w:sz w:val="24"/>
          <w:szCs w:val="24"/>
          <w:bdr w:val="none" w:sz="0" w:space="0" w:color="auto" w:frame="1"/>
          <w:lang w:val="es-ES"/>
        </w:rPr>
        <w:br/>
        <w:t>Los empleados:</w:t>
      </w:r>
      <w:r w:rsidRPr="00BF671B">
        <w:rPr>
          <w:rFonts w:ascii="Times New Roman" w:eastAsia="Times New Roman" w:hAnsi="Times New Roman" w:cs="Times New Roman"/>
          <w:sz w:val="24"/>
          <w:szCs w:val="24"/>
          <w:lang w:val="es-ES"/>
        </w:rPr>
        <w:t xml:space="preserve"> Solo los empleados que llevan </w:t>
      </w:r>
      <w:r w:rsidR="000F0074">
        <w:rPr>
          <w:rFonts w:ascii="Times New Roman" w:eastAsia="Times New Roman" w:hAnsi="Times New Roman" w:cs="Times New Roman"/>
          <w:sz w:val="24"/>
          <w:szCs w:val="24"/>
          <w:lang w:val="es-ES"/>
        </w:rPr>
        <w:t xml:space="preserve">por lo menos </w:t>
      </w:r>
      <w:r w:rsidRPr="00BF671B">
        <w:rPr>
          <w:rFonts w:ascii="Times New Roman" w:eastAsia="Times New Roman" w:hAnsi="Times New Roman" w:cs="Times New Roman"/>
          <w:sz w:val="24"/>
          <w:szCs w:val="24"/>
          <w:lang w:val="es-ES"/>
        </w:rPr>
        <w:t xml:space="preserve">un año de trabajo con la compañía pueden </w:t>
      </w:r>
      <w:r w:rsidR="007E7B4B">
        <w:rPr>
          <w:rFonts w:ascii="Times New Roman" w:eastAsia="Times New Roman" w:hAnsi="Times New Roman" w:cs="Times New Roman"/>
          <w:sz w:val="24"/>
          <w:szCs w:val="24"/>
          <w:lang w:val="es-ES"/>
        </w:rPr>
        <w:t xml:space="preserve">participar en </w:t>
      </w:r>
      <w:r w:rsidRPr="00BF671B">
        <w:rPr>
          <w:rFonts w:ascii="Times New Roman" w:eastAsia="Times New Roman" w:hAnsi="Times New Roman" w:cs="Times New Roman"/>
          <w:sz w:val="24"/>
          <w:szCs w:val="24"/>
          <w:lang w:val="es-ES"/>
        </w:rPr>
        <w:t>el comité.</w:t>
      </w:r>
      <w:r w:rsidR="007E7B4B">
        <w:rPr>
          <w:rFonts w:ascii="Times New Roman" w:eastAsia="Times New Roman" w:hAnsi="Times New Roman" w:cs="Times New Roman"/>
          <w:sz w:val="24"/>
          <w:szCs w:val="24"/>
          <w:lang w:val="es-ES"/>
        </w:rPr>
        <w:t xml:space="preserve"> El número de empleados en el comité debe reflejar la necesidad y el tamaño de la organización. Los empleados deben </w:t>
      </w:r>
      <w:r w:rsidR="009D6FA5">
        <w:rPr>
          <w:rFonts w:ascii="Times New Roman" w:eastAsia="Times New Roman" w:hAnsi="Times New Roman" w:cs="Times New Roman"/>
          <w:sz w:val="24"/>
          <w:szCs w:val="24"/>
          <w:lang w:val="es-ES"/>
        </w:rPr>
        <w:t>intentar asistir y participar en todas las reuniones.</w:t>
      </w:r>
    </w:p>
    <w:p w:rsidR="007E7B4B" w:rsidRDefault="007E7B4B" w:rsidP="000F0074">
      <w:pPr>
        <w:spacing w:after="0" w:line="240" w:lineRule="auto"/>
        <w:textAlignment w:val="baseline"/>
        <w:rPr>
          <w:rFonts w:ascii="Times New Roman" w:eastAsia="Times New Roman" w:hAnsi="Times New Roman" w:cs="Times New Roman"/>
          <w:sz w:val="24"/>
          <w:szCs w:val="24"/>
          <w:lang w:val="es-ES"/>
        </w:rPr>
      </w:pPr>
    </w:p>
    <w:p w:rsidR="000F6352" w:rsidRDefault="009D6FA5" w:rsidP="000F0074">
      <w:pPr>
        <w:spacing w:after="0" w:line="240" w:lineRule="auto"/>
        <w:rPr>
          <w:rFonts w:ascii="Times New Roman" w:eastAsia="Times New Roman" w:hAnsi="Times New Roman" w:cs="Times New Roman"/>
          <w:sz w:val="24"/>
          <w:szCs w:val="24"/>
          <w:lang w:val="es-ES"/>
        </w:rPr>
      </w:pPr>
      <w:r w:rsidRPr="009D6FA5">
        <w:rPr>
          <w:rFonts w:ascii="Times New Roman" w:eastAsia="Times New Roman" w:hAnsi="Times New Roman" w:cs="Times New Roman"/>
          <w:i/>
          <w:sz w:val="24"/>
          <w:szCs w:val="24"/>
          <w:lang w:val="es-ES"/>
        </w:rPr>
        <w:t>El presidente</w:t>
      </w:r>
      <w:r>
        <w:rPr>
          <w:rFonts w:ascii="Times New Roman" w:eastAsia="Times New Roman" w:hAnsi="Times New Roman" w:cs="Times New Roman"/>
          <w:sz w:val="24"/>
          <w:szCs w:val="24"/>
          <w:lang w:val="es-ES"/>
        </w:rPr>
        <w:t>:</w:t>
      </w:r>
      <w:r w:rsidR="00B10274" w:rsidRPr="00B10274">
        <w:rPr>
          <w:rFonts w:ascii="Times New Roman" w:eastAsia="Times New Roman" w:hAnsi="Times New Roman" w:cs="Times New Roman"/>
          <w:sz w:val="24"/>
          <w:szCs w:val="24"/>
          <w:lang w:val="es-ES"/>
        </w:rPr>
        <w:t xml:space="preserve"> </w:t>
      </w:r>
      <w:r w:rsidR="00B10274" w:rsidRPr="00BF671B">
        <w:rPr>
          <w:rFonts w:ascii="Times New Roman" w:eastAsia="Times New Roman" w:hAnsi="Times New Roman" w:cs="Times New Roman"/>
          <w:sz w:val="24"/>
          <w:szCs w:val="24"/>
          <w:lang w:val="es-ES"/>
        </w:rPr>
        <w:t>Es una posición elegida por el comité de seguridad.  El presidente debe trabajar con el director de seguridad y otros miembros del comité para planificar las agendas de las reuniones.</w:t>
      </w:r>
      <w:r w:rsidR="00B10274">
        <w:rPr>
          <w:rFonts w:ascii="Times New Roman" w:eastAsia="Times New Roman" w:hAnsi="Times New Roman" w:cs="Times New Roman"/>
          <w:sz w:val="24"/>
          <w:szCs w:val="24"/>
          <w:lang w:val="es-ES"/>
        </w:rPr>
        <w:t xml:space="preserve"> Se elegirá a un miembro para servir como secretario y llevar </w:t>
      </w:r>
      <w:r w:rsidR="00B10274" w:rsidRPr="00BF671B">
        <w:rPr>
          <w:rFonts w:ascii="Times New Roman" w:eastAsia="Times New Roman" w:hAnsi="Times New Roman" w:cs="Times New Roman"/>
          <w:sz w:val="24"/>
          <w:szCs w:val="24"/>
          <w:lang w:val="es-ES"/>
        </w:rPr>
        <w:t xml:space="preserve">la minuta de las reuniones.  </w:t>
      </w:r>
      <w:r w:rsidR="00B10274">
        <w:rPr>
          <w:rFonts w:ascii="Times New Roman" w:eastAsia="Times New Roman" w:hAnsi="Times New Roman" w:cs="Times New Roman"/>
          <w:sz w:val="24"/>
          <w:szCs w:val="24"/>
          <w:lang w:val="es-ES"/>
        </w:rPr>
        <w:t>Hay que</w:t>
      </w:r>
      <w:r w:rsidR="00B10274" w:rsidRPr="00BF671B">
        <w:rPr>
          <w:rFonts w:ascii="Times New Roman" w:eastAsia="Times New Roman" w:hAnsi="Times New Roman" w:cs="Times New Roman"/>
          <w:sz w:val="24"/>
          <w:szCs w:val="24"/>
          <w:lang w:val="es-ES"/>
        </w:rPr>
        <w:t xml:space="preserve"> distribuir la minuta de las reuniones dentro de un plazo de tiempo razonable a todos los miembros del comité y al personal de supervisión de campo. </w:t>
      </w:r>
    </w:p>
    <w:p w:rsidR="000F6352" w:rsidRDefault="000F6352">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br w:type="page"/>
      </w:r>
    </w:p>
    <w:p w:rsidR="008346C3" w:rsidRDefault="00E06A99" w:rsidP="000F0074">
      <w:pPr>
        <w:spacing w:after="0" w:line="240" w:lineRule="auto"/>
        <w:rPr>
          <w:rFonts w:ascii="Times New Roman" w:eastAsia="Times New Roman" w:hAnsi="Times New Roman" w:cs="Times New Roman"/>
          <w:b/>
          <w:bCs/>
          <w:sz w:val="24"/>
          <w:szCs w:val="24"/>
          <w:bdr w:val="none" w:sz="0" w:space="0" w:color="auto" w:frame="1"/>
          <w:lang w:val="es-ES"/>
        </w:rPr>
      </w:pPr>
      <w:r w:rsidRPr="00BF671B">
        <w:rPr>
          <w:rFonts w:ascii="Times New Roman" w:eastAsia="Times New Roman" w:hAnsi="Times New Roman" w:cs="Times New Roman"/>
          <w:b/>
          <w:bCs/>
          <w:sz w:val="24"/>
          <w:szCs w:val="24"/>
          <w:bdr w:val="none" w:sz="0" w:space="0" w:color="auto" w:frame="1"/>
          <w:lang w:val="es-ES"/>
        </w:rPr>
        <w:lastRenderedPageBreak/>
        <w:t>Las reuniones</w:t>
      </w:r>
    </w:p>
    <w:p w:rsidR="00E06A99" w:rsidRPr="00BF671B" w:rsidRDefault="00E06A99" w:rsidP="000F0074">
      <w:pPr>
        <w:spacing w:after="0" w:line="240" w:lineRule="auto"/>
        <w:rPr>
          <w:rFonts w:ascii="Times New Roman" w:eastAsia="Times New Roman" w:hAnsi="Times New Roman" w:cs="Times New Roman"/>
          <w:sz w:val="24"/>
          <w:szCs w:val="24"/>
          <w:lang w:val="es-ES"/>
        </w:rPr>
      </w:pPr>
      <w:r w:rsidRPr="00BF671B">
        <w:rPr>
          <w:rFonts w:ascii="Times New Roman" w:eastAsia="Times New Roman" w:hAnsi="Times New Roman" w:cs="Times New Roman"/>
          <w:sz w:val="24"/>
          <w:szCs w:val="24"/>
          <w:lang w:val="es-ES"/>
        </w:rPr>
        <w:br/>
        <w:t xml:space="preserve">El comité se reunirá </w:t>
      </w:r>
      <w:r w:rsidR="00311002">
        <w:rPr>
          <w:rFonts w:ascii="Times New Roman" w:eastAsia="Times New Roman" w:hAnsi="Times New Roman" w:cs="Times New Roman"/>
          <w:sz w:val="24"/>
          <w:szCs w:val="24"/>
          <w:lang w:val="es-ES"/>
        </w:rPr>
        <w:t xml:space="preserve">regularmente </w:t>
      </w:r>
      <w:r w:rsidR="002E0743">
        <w:rPr>
          <w:rFonts w:ascii="Times New Roman" w:eastAsia="Times New Roman" w:hAnsi="Times New Roman" w:cs="Times New Roman"/>
          <w:sz w:val="24"/>
          <w:szCs w:val="24"/>
          <w:lang w:val="es-ES"/>
        </w:rPr>
        <w:t xml:space="preserve">conforme a la necesidad y eficiencia de la organización. </w:t>
      </w:r>
      <w:r w:rsidRPr="00BF671B">
        <w:rPr>
          <w:rFonts w:ascii="Times New Roman" w:eastAsia="Times New Roman" w:hAnsi="Times New Roman" w:cs="Times New Roman"/>
          <w:sz w:val="24"/>
          <w:szCs w:val="24"/>
          <w:lang w:val="es-ES"/>
        </w:rPr>
        <w:t xml:space="preserve">Antes de las reuniones, el presidente del comité debe proveer una agenda escrita a todos los miembros.  </w:t>
      </w:r>
      <w:r w:rsidR="002E0743">
        <w:rPr>
          <w:rFonts w:ascii="Times New Roman" w:eastAsia="Times New Roman" w:hAnsi="Times New Roman" w:cs="Times New Roman"/>
          <w:sz w:val="24"/>
          <w:szCs w:val="24"/>
          <w:lang w:val="es-ES"/>
        </w:rPr>
        <w:t>Hay que llevar l</w:t>
      </w:r>
      <w:r w:rsidRPr="00BF671B">
        <w:rPr>
          <w:rFonts w:ascii="Times New Roman" w:eastAsia="Times New Roman" w:hAnsi="Times New Roman" w:cs="Times New Roman"/>
          <w:sz w:val="24"/>
          <w:szCs w:val="24"/>
          <w:lang w:val="es-ES"/>
        </w:rPr>
        <w:t xml:space="preserve">a minuta en </w:t>
      </w:r>
      <w:r w:rsidR="002E0743">
        <w:rPr>
          <w:rFonts w:ascii="Times New Roman" w:eastAsia="Times New Roman" w:hAnsi="Times New Roman" w:cs="Times New Roman"/>
          <w:sz w:val="24"/>
          <w:szCs w:val="24"/>
          <w:lang w:val="es-ES"/>
        </w:rPr>
        <w:t>todas las reuniones del comité y distribuirla a los miembros y supervisores, publicarla para los empleados</w:t>
      </w:r>
      <w:r w:rsidRPr="00BF671B">
        <w:rPr>
          <w:rFonts w:ascii="Times New Roman" w:eastAsia="Times New Roman" w:hAnsi="Times New Roman" w:cs="Times New Roman"/>
          <w:sz w:val="24"/>
          <w:szCs w:val="24"/>
          <w:lang w:val="es-ES"/>
        </w:rPr>
        <w:t xml:space="preserve"> y </w:t>
      </w:r>
      <w:r w:rsidR="002E0743">
        <w:rPr>
          <w:rFonts w:ascii="Times New Roman" w:eastAsia="Times New Roman" w:hAnsi="Times New Roman" w:cs="Times New Roman"/>
          <w:sz w:val="24"/>
          <w:szCs w:val="24"/>
          <w:lang w:val="es-ES"/>
        </w:rPr>
        <w:t>retenerla</w:t>
      </w:r>
      <w:r w:rsidRPr="00BF671B">
        <w:rPr>
          <w:rFonts w:ascii="Times New Roman" w:eastAsia="Times New Roman" w:hAnsi="Times New Roman" w:cs="Times New Roman"/>
          <w:sz w:val="24"/>
          <w:szCs w:val="24"/>
          <w:lang w:val="es-ES"/>
        </w:rPr>
        <w:t xml:space="preserve"> para el uso futuro.</w:t>
      </w:r>
    </w:p>
    <w:p w:rsidR="000F0074" w:rsidRDefault="000F0074" w:rsidP="000F0074">
      <w:pPr>
        <w:spacing w:after="0" w:line="240" w:lineRule="auto"/>
        <w:textAlignment w:val="baseline"/>
        <w:rPr>
          <w:rFonts w:ascii="Times New Roman" w:eastAsia="Times New Roman" w:hAnsi="Times New Roman" w:cs="Times New Roman"/>
          <w:b/>
          <w:bCs/>
          <w:sz w:val="24"/>
          <w:szCs w:val="24"/>
          <w:bdr w:val="none" w:sz="0" w:space="0" w:color="auto" w:frame="1"/>
          <w:lang w:val="es-ES"/>
        </w:rPr>
      </w:pPr>
    </w:p>
    <w:p w:rsidR="00E06A99" w:rsidRDefault="00E06A99" w:rsidP="000F0074">
      <w:pPr>
        <w:spacing w:after="0" w:line="240" w:lineRule="auto"/>
        <w:textAlignment w:val="baseline"/>
        <w:rPr>
          <w:rFonts w:ascii="Times New Roman" w:eastAsia="Times New Roman" w:hAnsi="Times New Roman" w:cs="Times New Roman"/>
          <w:b/>
          <w:bCs/>
          <w:sz w:val="24"/>
          <w:szCs w:val="24"/>
          <w:bdr w:val="none" w:sz="0" w:space="0" w:color="auto" w:frame="1"/>
          <w:lang w:val="es-ES"/>
        </w:rPr>
      </w:pPr>
      <w:r w:rsidRPr="00BF671B">
        <w:rPr>
          <w:rFonts w:ascii="Times New Roman" w:eastAsia="Times New Roman" w:hAnsi="Times New Roman" w:cs="Times New Roman"/>
          <w:b/>
          <w:bCs/>
          <w:sz w:val="24"/>
          <w:szCs w:val="24"/>
          <w:bdr w:val="none" w:sz="0" w:space="0" w:color="auto" w:frame="1"/>
          <w:lang w:val="es-ES"/>
        </w:rPr>
        <w:t xml:space="preserve">Las responsabilidades del comité </w:t>
      </w:r>
      <w:r w:rsidR="002E0743">
        <w:rPr>
          <w:rFonts w:ascii="Times New Roman" w:eastAsia="Times New Roman" w:hAnsi="Times New Roman" w:cs="Times New Roman"/>
          <w:b/>
          <w:bCs/>
          <w:sz w:val="24"/>
          <w:szCs w:val="24"/>
          <w:bdr w:val="none" w:sz="0" w:space="0" w:color="auto" w:frame="1"/>
          <w:lang w:val="es-ES"/>
        </w:rPr>
        <w:t>pueden</w:t>
      </w:r>
      <w:r w:rsidRPr="00BF671B">
        <w:rPr>
          <w:rFonts w:ascii="Times New Roman" w:eastAsia="Times New Roman" w:hAnsi="Times New Roman" w:cs="Times New Roman"/>
          <w:b/>
          <w:bCs/>
          <w:sz w:val="24"/>
          <w:szCs w:val="24"/>
          <w:bdr w:val="none" w:sz="0" w:space="0" w:color="auto" w:frame="1"/>
          <w:lang w:val="es-ES"/>
        </w:rPr>
        <w:t xml:space="preserve"> incluir lo siguiente</w:t>
      </w:r>
      <w:r w:rsidR="002E0743">
        <w:rPr>
          <w:rFonts w:ascii="Times New Roman" w:eastAsia="Times New Roman" w:hAnsi="Times New Roman" w:cs="Times New Roman"/>
          <w:b/>
          <w:bCs/>
          <w:sz w:val="24"/>
          <w:szCs w:val="24"/>
          <w:bdr w:val="none" w:sz="0" w:space="0" w:color="auto" w:frame="1"/>
          <w:lang w:val="es-ES"/>
        </w:rPr>
        <w:t xml:space="preserve"> como mínimo</w:t>
      </w:r>
      <w:r w:rsidRPr="00BF671B">
        <w:rPr>
          <w:rFonts w:ascii="Times New Roman" w:eastAsia="Times New Roman" w:hAnsi="Times New Roman" w:cs="Times New Roman"/>
          <w:b/>
          <w:bCs/>
          <w:sz w:val="24"/>
          <w:szCs w:val="24"/>
          <w:bdr w:val="none" w:sz="0" w:space="0" w:color="auto" w:frame="1"/>
          <w:lang w:val="es-ES"/>
        </w:rPr>
        <w:t>:</w:t>
      </w:r>
    </w:p>
    <w:p w:rsidR="00443348" w:rsidRPr="00BF671B" w:rsidRDefault="00443348" w:rsidP="000F0074">
      <w:pPr>
        <w:spacing w:after="0" w:line="240" w:lineRule="auto"/>
        <w:textAlignment w:val="baseline"/>
        <w:rPr>
          <w:rFonts w:ascii="Times New Roman" w:eastAsia="Times New Roman" w:hAnsi="Times New Roman" w:cs="Times New Roman"/>
          <w:sz w:val="24"/>
          <w:szCs w:val="24"/>
          <w:lang w:val="es-ES"/>
        </w:rPr>
      </w:pPr>
    </w:p>
    <w:p w:rsidR="002E0743" w:rsidRDefault="002E0743" w:rsidP="000F0074">
      <w:pPr>
        <w:pStyle w:val="ListParagraph"/>
        <w:numPr>
          <w:ilvl w:val="0"/>
          <w:numId w:val="1"/>
        </w:numPr>
        <w:spacing w:after="0" w:line="240" w:lineRule="auto"/>
        <w:textAlignment w:val="baseline"/>
        <w:rPr>
          <w:rFonts w:ascii="Times New Roman" w:eastAsia="Times New Roman" w:hAnsi="Times New Roman" w:cs="Times New Roman"/>
          <w:sz w:val="24"/>
          <w:szCs w:val="24"/>
          <w:lang w:val="es-ES"/>
        </w:rPr>
      </w:pPr>
      <w:r w:rsidRPr="002E0743">
        <w:rPr>
          <w:rFonts w:ascii="Times New Roman" w:eastAsia="Times New Roman" w:hAnsi="Times New Roman" w:cs="Times New Roman"/>
          <w:sz w:val="24"/>
          <w:szCs w:val="24"/>
          <w:lang w:val="es-ES"/>
        </w:rPr>
        <w:t xml:space="preserve">Planificar y </w:t>
      </w:r>
      <w:r>
        <w:rPr>
          <w:rFonts w:ascii="Times New Roman" w:eastAsia="Times New Roman" w:hAnsi="Times New Roman" w:cs="Times New Roman"/>
          <w:sz w:val="24"/>
          <w:szCs w:val="24"/>
          <w:lang w:val="es-ES"/>
        </w:rPr>
        <w:t>dirigir las actividades</w:t>
      </w:r>
      <w:r w:rsidRPr="002E0743">
        <w:rPr>
          <w:rFonts w:ascii="Times New Roman" w:eastAsia="Times New Roman" w:hAnsi="Times New Roman" w:cs="Times New Roman"/>
          <w:sz w:val="24"/>
          <w:szCs w:val="24"/>
          <w:lang w:val="es-ES"/>
        </w:rPr>
        <w:t xml:space="preserve"> </w:t>
      </w:r>
      <w:r w:rsidRPr="00BF671B">
        <w:rPr>
          <w:rFonts w:ascii="Times New Roman" w:eastAsia="Times New Roman" w:hAnsi="Times New Roman" w:cs="Times New Roman"/>
          <w:sz w:val="24"/>
          <w:szCs w:val="24"/>
          <w:lang w:val="es-ES"/>
        </w:rPr>
        <w:t>empresariales de control contra pérdidas</w:t>
      </w:r>
    </w:p>
    <w:p w:rsidR="002E0743" w:rsidRDefault="00E06A99" w:rsidP="000F0074">
      <w:pPr>
        <w:pStyle w:val="ListParagraph"/>
        <w:numPr>
          <w:ilvl w:val="0"/>
          <w:numId w:val="1"/>
        </w:numPr>
        <w:spacing w:after="0" w:line="240" w:lineRule="auto"/>
        <w:textAlignment w:val="baseline"/>
        <w:rPr>
          <w:rFonts w:ascii="Times New Roman" w:eastAsia="Times New Roman" w:hAnsi="Times New Roman" w:cs="Times New Roman"/>
          <w:sz w:val="24"/>
          <w:szCs w:val="24"/>
          <w:lang w:val="es-ES"/>
        </w:rPr>
      </w:pPr>
      <w:r w:rsidRPr="002E0743">
        <w:rPr>
          <w:rFonts w:ascii="Times New Roman" w:eastAsia="Times New Roman" w:hAnsi="Times New Roman" w:cs="Times New Roman"/>
          <w:sz w:val="24"/>
          <w:szCs w:val="24"/>
          <w:lang w:val="es-ES"/>
        </w:rPr>
        <w:t xml:space="preserve">Crear, repasar, actualizar e implementar </w:t>
      </w:r>
      <w:r w:rsidR="002E0743">
        <w:rPr>
          <w:rFonts w:ascii="Times New Roman" w:eastAsia="Times New Roman" w:hAnsi="Times New Roman" w:cs="Times New Roman"/>
          <w:sz w:val="24"/>
          <w:szCs w:val="24"/>
          <w:lang w:val="es-ES"/>
        </w:rPr>
        <w:t>el</w:t>
      </w:r>
      <w:r w:rsidRPr="002E0743">
        <w:rPr>
          <w:rFonts w:ascii="Times New Roman" w:eastAsia="Times New Roman" w:hAnsi="Times New Roman" w:cs="Times New Roman"/>
          <w:sz w:val="24"/>
          <w:szCs w:val="24"/>
          <w:lang w:val="es-ES"/>
        </w:rPr>
        <w:t xml:space="preserve"> manual de seguridad y otros programas de se</w:t>
      </w:r>
      <w:r w:rsidR="000F0074">
        <w:rPr>
          <w:rFonts w:ascii="Times New Roman" w:eastAsia="Times New Roman" w:hAnsi="Times New Roman" w:cs="Times New Roman"/>
          <w:sz w:val="24"/>
          <w:szCs w:val="24"/>
          <w:lang w:val="es-ES"/>
        </w:rPr>
        <w:t>guridad</w:t>
      </w:r>
    </w:p>
    <w:p w:rsidR="002E0743" w:rsidRDefault="00E06A99" w:rsidP="000F0074">
      <w:pPr>
        <w:pStyle w:val="ListParagraph"/>
        <w:numPr>
          <w:ilvl w:val="0"/>
          <w:numId w:val="1"/>
        </w:numPr>
        <w:spacing w:after="0" w:line="240" w:lineRule="auto"/>
        <w:textAlignment w:val="baseline"/>
        <w:rPr>
          <w:rFonts w:ascii="Times New Roman" w:eastAsia="Times New Roman" w:hAnsi="Times New Roman" w:cs="Times New Roman"/>
          <w:sz w:val="24"/>
          <w:szCs w:val="24"/>
          <w:lang w:val="es-ES"/>
        </w:rPr>
      </w:pPr>
      <w:r w:rsidRPr="002E0743">
        <w:rPr>
          <w:rFonts w:ascii="Times New Roman" w:eastAsia="Times New Roman" w:hAnsi="Times New Roman" w:cs="Times New Roman"/>
          <w:sz w:val="24"/>
          <w:szCs w:val="24"/>
          <w:lang w:val="es-ES"/>
        </w:rPr>
        <w:t>Repasar t</w:t>
      </w:r>
      <w:r w:rsidR="000F0074">
        <w:rPr>
          <w:rFonts w:ascii="Times New Roman" w:eastAsia="Times New Roman" w:hAnsi="Times New Roman" w:cs="Times New Roman"/>
          <w:sz w:val="24"/>
          <w:szCs w:val="24"/>
          <w:lang w:val="es-ES"/>
        </w:rPr>
        <w:t>odos los accidentes y pérdidas</w:t>
      </w:r>
    </w:p>
    <w:p w:rsidR="002E0743" w:rsidRDefault="00E06A99" w:rsidP="000F0074">
      <w:pPr>
        <w:pStyle w:val="ListParagraph"/>
        <w:numPr>
          <w:ilvl w:val="0"/>
          <w:numId w:val="1"/>
        </w:numPr>
        <w:spacing w:after="0" w:line="240" w:lineRule="auto"/>
        <w:textAlignment w:val="baseline"/>
        <w:rPr>
          <w:rFonts w:ascii="Times New Roman" w:eastAsia="Times New Roman" w:hAnsi="Times New Roman" w:cs="Times New Roman"/>
          <w:sz w:val="24"/>
          <w:szCs w:val="24"/>
          <w:lang w:val="es-ES"/>
        </w:rPr>
      </w:pPr>
      <w:r w:rsidRPr="002E0743">
        <w:rPr>
          <w:rFonts w:ascii="Times New Roman" w:eastAsia="Times New Roman" w:hAnsi="Times New Roman" w:cs="Times New Roman"/>
          <w:sz w:val="24"/>
          <w:szCs w:val="24"/>
          <w:lang w:val="es-ES"/>
        </w:rPr>
        <w:t>Dar seguimiento a la</w:t>
      </w:r>
      <w:r w:rsidR="000F0074">
        <w:rPr>
          <w:rFonts w:ascii="Times New Roman" w:eastAsia="Times New Roman" w:hAnsi="Times New Roman" w:cs="Times New Roman"/>
          <w:sz w:val="24"/>
          <w:szCs w:val="24"/>
          <w:lang w:val="es-ES"/>
        </w:rPr>
        <w:t>s sugerencias de los empleados</w:t>
      </w:r>
    </w:p>
    <w:p w:rsidR="002E0743" w:rsidRDefault="00E06A99" w:rsidP="000F0074">
      <w:pPr>
        <w:pStyle w:val="ListParagraph"/>
        <w:numPr>
          <w:ilvl w:val="0"/>
          <w:numId w:val="1"/>
        </w:numPr>
        <w:spacing w:after="0" w:line="240" w:lineRule="auto"/>
        <w:textAlignment w:val="baseline"/>
        <w:rPr>
          <w:rFonts w:ascii="Times New Roman" w:eastAsia="Times New Roman" w:hAnsi="Times New Roman" w:cs="Times New Roman"/>
          <w:sz w:val="24"/>
          <w:szCs w:val="24"/>
          <w:lang w:val="es-ES"/>
        </w:rPr>
      </w:pPr>
      <w:r w:rsidRPr="002E0743">
        <w:rPr>
          <w:rFonts w:ascii="Times New Roman" w:eastAsia="Times New Roman" w:hAnsi="Times New Roman" w:cs="Times New Roman"/>
          <w:sz w:val="24"/>
          <w:szCs w:val="24"/>
          <w:lang w:val="es-ES"/>
        </w:rPr>
        <w:t>Realizar</w:t>
      </w:r>
      <w:r w:rsidR="002E0743">
        <w:rPr>
          <w:rFonts w:ascii="Times New Roman" w:eastAsia="Times New Roman" w:hAnsi="Times New Roman" w:cs="Times New Roman"/>
          <w:sz w:val="24"/>
          <w:szCs w:val="24"/>
          <w:lang w:val="es-ES"/>
        </w:rPr>
        <w:t xml:space="preserve"> las</w:t>
      </w:r>
      <w:r w:rsidRPr="002E0743">
        <w:rPr>
          <w:rFonts w:ascii="Times New Roman" w:eastAsia="Times New Roman" w:hAnsi="Times New Roman" w:cs="Times New Roman"/>
          <w:sz w:val="24"/>
          <w:szCs w:val="24"/>
          <w:lang w:val="es-ES"/>
        </w:rPr>
        <w:t xml:space="preserve"> inspecciones de OSHA y </w:t>
      </w:r>
      <w:r w:rsidR="000F0074">
        <w:rPr>
          <w:rFonts w:ascii="Times New Roman" w:eastAsia="Times New Roman" w:hAnsi="Times New Roman" w:cs="Times New Roman"/>
          <w:sz w:val="24"/>
          <w:szCs w:val="24"/>
          <w:lang w:val="es-ES"/>
        </w:rPr>
        <w:t>los auto-evaluaciones</w:t>
      </w:r>
      <w:r w:rsidRPr="002E0743">
        <w:rPr>
          <w:rFonts w:ascii="Times New Roman" w:eastAsia="Times New Roman" w:hAnsi="Times New Roman" w:cs="Times New Roman"/>
          <w:sz w:val="24"/>
          <w:szCs w:val="24"/>
          <w:lang w:val="es-ES"/>
        </w:rPr>
        <w:t xml:space="preserve"> y vi</w:t>
      </w:r>
      <w:r w:rsidR="000F0074">
        <w:rPr>
          <w:rFonts w:ascii="Times New Roman" w:eastAsia="Times New Roman" w:hAnsi="Times New Roman" w:cs="Times New Roman"/>
          <w:sz w:val="24"/>
          <w:szCs w:val="24"/>
          <w:lang w:val="es-ES"/>
        </w:rPr>
        <w:t>gilar el comportamiento seguro</w:t>
      </w:r>
    </w:p>
    <w:p w:rsidR="002E0743" w:rsidRDefault="00E06A99" w:rsidP="000F0074">
      <w:pPr>
        <w:pStyle w:val="ListParagraph"/>
        <w:numPr>
          <w:ilvl w:val="0"/>
          <w:numId w:val="1"/>
        </w:numPr>
        <w:spacing w:after="0" w:line="240" w:lineRule="auto"/>
        <w:textAlignment w:val="baseline"/>
        <w:rPr>
          <w:rFonts w:ascii="Times New Roman" w:eastAsia="Times New Roman" w:hAnsi="Times New Roman" w:cs="Times New Roman"/>
          <w:sz w:val="24"/>
          <w:szCs w:val="24"/>
          <w:lang w:val="es-ES"/>
        </w:rPr>
      </w:pPr>
      <w:r w:rsidRPr="002E0743">
        <w:rPr>
          <w:rFonts w:ascii="Times New Roman" w:eastAsia="Times New Roman" w:hAnsi="Times New Roman" w:cs="Times New Roman"/>
          <w:sz w:val="24"/>
          <w:szCs w:val="24"/>
          <w:lang w:val="es-ES"/>
        </w:rPr>
        <w:t>Implementar los programas de seguridad y recomendaciones para evitar pérdidas</w:t>
      </w:r>
      <w:r w:rsidR="000F0074">
        <w:rPr>
          <w:rFonts w:ascii="Times New Roman" w:eastAsia="Times New Roman" w:hAnsi="Times New Roman" w:cs="Times New Roman"/>
          <w:sz w:val="24"/>
          <w:szCs w:val="24"/>
          <w:lang w:val="es-ES"/>
        </w:rPr>
        <w:t xml:space="preserve"> recomendados</w:t>
      </w:r>
      <w:r w:rsidRPr="002E0743">
        <w:rPr>
          <w:rFonts w:ascii="Times New Roman" w:eastAsia="Times New Roman" w:hAnsi="Times New Roman" w:cs="Times New Roman"/>
          <w:sz w:val="24"/>
          <w:szCs w:val="24"/>
          <w:lang w:val="es-ES"/>
        </w:rPr>
        <w:t xml:space="preserve"> por la aseguradora</w:t>
      </w:r>
      <w:r w:rsidR="000F0074">
        <w:rPr>
          <w:rFonts w:ascii="Times New Roman" w:eastAsia="Times New Roman" w:hAnsi="Times New Roman" w:cs="Times New Roman"/>
          <w:sz w:val="24"/>
          <w:szCs w:val="24"/>
          <w:lang w:val="es-ES"/>
        </w:rPr>
        <w:t xml:space="preserve"> de compensación al trabajador</w:t>
      </w:r>
    </w:p>
    <w:p w:rsidR="002E0743" w:rsidRDefault="00E06A99" w:rsidP="000F0074">
      <w:pPr>
        <w:pStyle w:val="ListParagraph"/>
        <w:numPr>
          <w:ilvl w:val="0"/>
          <w:numId w:val="1"/>
        </w:numPr>
        <w:spacing w:after="0" w:line="240" w:lineRule="auto"/>
        <w:textAlignment w:val="baseline"/>
        <w:rPr>
          <w:rFonts w:ascii="Times New Roman" w:eastAsia="Times New Roman" w:hAnsi="Times New Roman" w:cs="Times New Roman"/>
          <w:sz w:val="24"/>
          <w:szCs w:val="24"/>
          <w:lang w:val="es-ES"/>
        </w:rPr>
      </w:pPr>
      <w:r w:rsidRPr="002E0743">
        <w:rPr>
          <w:rFonts w:ascii="Times New Roman" w:eastAsia="Times New Roman" w:hAnsi="Times New Roman" w:cs="Times New Roman"/>
          <w:sz w:val="24"/>
          <w:szCs w:val="24"/>
          <w:lang w:val="es-ES"/>
        </w:rPr>
        <w:t>Realizar</w:t>
      </w:r>
      <w:r w:rsidR="002E0743">
        <w:rPr>
          <w:rFonts w:ascii="Times New Roman" w:eastAsia="Times New Roman" w:hAnsi="Times New Roman" w:cs="Times New Roman"/>
          <w:sz w:val="24"/>
          <w:szCs w:val="24"/>
          <w:lang w:val="es-ES"/>
        </w:rPr>
        <w:t xml:space="preserve"> las sesiones de adiestramiento</w:t>
      </w:r>
    </w:p>
    <w:p w:rsidR="00B95C0D" w:rsidRDefault="00E06A99" w:rsidP="000F0074">
      <w:pPr>
        <w:pStyle w:val="ListParagraph"/>
        <w:numPr>
          <w:ilvl w:val="0"/>
          <w:numId w:val="1"/>
        </w:numPr>
        <w:spacing w:after="0" w:line="240" w:lineRule="auto"/>
        <w:textAlignment w:val="baseline"/>
        <w:rPr>
          <w:rFonts w:ascii="Times New Roman" w:eastAsia="Times New Roman" w:hAnsi="Times New Roman" w:cs="Times New Roman"/>
          <w:sz w:val="24"/>
          <w:szCs w:val="24"/>
          <w:lang w:val="es-ES"/>
        </w:rPr>
      </w:pPr>
      <w:r w:rsidRPr="002E0743">
        <w:rPr>
          <w:rFonts w:ascii="Times New Roman" w:eastAsia="Times New Roman" w:hAnsi="Times New Roman" w:cs="Times New Roman"/>
          <w:sz w:val="24"/>
          <w:szCs w:val="24"/>
          <w:lang w:val="es-ES"/>
        </w:rPr>
        <w:t>Completar los análisis de seguridad en el trabajo (JSA, por sus siglas en inglés) de funci</w:t>
      </w:r>
      <w:r w:rsidR="000F0074">
        <w:rPr>
          <w:rFonts w:ascii="Times New Roman" w:eastAsia="Times New Roman" w:hAnsi="Times New Roman" w:cs="Times New Roman"/>
          <w:sz w:val="24"/>
          <w:szCs w:val="24"/>
          <w:lang w:val="es-ES"/>
        </w:rPr>
        <w:t>ones de riesgo y no rutinarias</w:t>
      </w:r>
    </w:p>
    <w:p w:rsidR="00E06A99" w:rsidRPr="002E0743" w:rsidRDefault="00E06A99" w:rsidP="000F0074">
      <w:pPr>
        <w:pStyle w:val="ListParagraph"/>
        <w:numPr>
          <w:ilvl w:val="0"/>
          <w:numId w:val="1"/>
        </w:numPr>
        <w:spacing w:after="0" w:line="240" w:lineRule="auto"/>
        <w:textAlignment w:val="baseline"/>
        <w:rPr>
          <w:rFonts w:ascii="Times New Roman" w:eastAsia="Times New Roman" w:hAnsi="Times New Roman" w:cs="Times New Roman"/>
          <w:sz w:val="24"/>
          <w:szCs w:val="24"/>
          <w:lang w:val="es-ES"/>
        </w:rPr>
      </w:pPr>
      <w:r w:rsidRPr="002E0743">
        <w:rPr>
          <w:rFonts w:ascii="Times New Roman" w:eastAsia="Times New Roman" w:hAnsi="Times New Roman" w:cs="Times New Roman"/>
          <w:sz w:val="24"/>
          <w:szCs w:val="24"/>
          <w:lang w:val="es-ES"/>
        </w:rPr>
        <w:t>Se puede abordar los asuntos no relacionados con la seguridad: la producci</w:t>
      </w:r>
      <w:r w:rsidR="000F0074">
        <w:rPr>
          <w:rFonts w:ascii="Times New Roman" w:eastAsia="Times New Roman" w:hAnsi="Times New Roman" w:cs="Times New Roman"/>
          <w:sz w:val="24"/>
          <w:szCs w:val="24"/>
          <w:lang w:val="es-ES"/>
        </w:rPr>
        <w:t xml:space="preserve">ón, el proceso, la calidad, etcétera </w:t>
      </w:r>
    </w:p>
    <w:p w:rsidR="00B95C0D" w:rsidRPr="00443348" w:rsidRDefault="00B95C0D" w:rsidP="000F0074">
      <w:pPr>
        <w:spacing w:after="0" w:line="240" w:lineRule="auto"/>
        <w:textAlignment w:val="baseline"/>
        <w:rPr>
          <w:rFonts w:ascii="Times New Roman" w:eastAsia="Times New Roman" w:hAnsi="Times New Roman" w:cs="Times New Roman"/>
          <w:iCs/>
          <w:sz w:val="24"/>
          <w:szCs w:val="24"/>
          <w:bdr w:val="none" w:sz="0" w:space="0" w:color="auto" w:frame="1"/>
          <w:lang w:val="es-ES"/>
        </w:rPr>
      </w:pPr>
    </w:p>
    <w:p w:rsidR="00B95C0D" w:rsidRPr="00443348" w:rsidRDefault="00B95C0D" w:rsidP="000F0074">
      <w:pPr>
        <w:spacing w:after="0" w:line="240" w:lineRule="auto"/>
        <w:textAlignment w:val="baseline"/>
        <w:rPr>
          <w:rFonts w:ascii="Times New Roman" w:eastAsia="Times New Roman" w:hAnsi="Times New Roman" w:cs="Times New Roman"/>
          <w:iCs/>
          <w:sz w:val="24"/>
          <w:szCs w:val="24"/>
          <w:bdr w:val="none" w:sz="0" w:space="0" w:color="auto" w:frame="1"/>
          <w:lang w:val="es-ES"/>
        </w:rPr>
      </w:pPr>
    </w:p>
    <w:p w:rsidR="00B95C0D" w:rsidRPr="00443348" w:rsidRDefault="00B95C0D" w:rsidP="000F0074">
      <w:pPr>
        <w:spacing w:after="0" w:line="240" w:lineRule="auto"/>
        <w:textAlignment w:val="baseline"/>
        <w:rPr>
          <w:rFonts w:ascii="Times New Roman" w:eastAsia="Times New Roman" w:hAnsi="Times New Roman" w:cs="Times New Roman"/>
          <w:iCs/>
          <w:sz w:val="24"/>
          <w:szCs w:val="24"/>
          <w:bdr w:val="none" w:sz="0" w:space="0" w:color="auto" w:frame="1"/>
          <w:lang w:val="es-ES"/>
        </w:rPr>
      </w:pPr>
    </w:p>
    <w:p w:rsidR="00B95C0D" w:rsidRPr="00443348" w:rsidRDefault="00B95C0D" w:rsidP="000F0074">
      <w:pPr>
        <w:spacing w:after="0" w:line="240" w:lineRule="auto"/>
        <w:textAlignment w:val="baseline"/>
        <w:rPr>
          <w:rFonts w:ascii="Times New Roman" w:eastAsia="Times New Roman" w:hAnsi="Times New Roman" w:cs="Times New Roman"/>
          <w:iCs/>
          <w:sz w:val="24"/>
          <w:szCs w:val="24"/>
          <w:bdr w:val="none" w:sz="0" w:space="0" w:color="auto" w:frame="1"/>
          <w:lang w:val="es-ES"/>
        </w:rPr>
      </w:pPr>
    </w:p>
    <w:p w:rsidR="00B95C0D" w:rsidRPr="00443348" w:rsidRDefault="00B95C0D" w:rsidP="000F0074">
      <w:pPr>
        <w:spacing w:after="0" w:line="240" w:lineRule="auto"/>
        <w:textAlignment w:val="baseline"/>
        <w:rPr>
          <w:rFonts w:ascii="Times New Roman" w:eastAsia="Times New Roman" w:hAnsi="Times New Roman" w:cs="Times New Roman"/>
          <w:iCs/>
          <w:sz w:val="24"/>
          <w:szCs w:val="24"/>
          <w:bdr w:val="none" w:sz="0" w:space="0" w:color="auto" w:frame="1"/>
          <w:lang w:val="es-ES"/>
        </w:rPr>
      </w:pPr>
    </w:p>
    <w:p w:rsidR="009D6FA5" w:rsidRPr="00443348" w:rsidRDefault="009D6FA5" w:rsidP="000F0074">
      <w:pPr>
        <w:spacing w:after="0" w:line="240" w:lineRule="auto"/>
        <w:textAlignment w:val="baseline"/>
        <w:rPr>
          <w:rFonts w:ascii="Times New Roman" w:eastAsia="Times New Roman" w:hAnsi="Times New Roman" w:cs="Times New Roman"/>
          <w:sz w:val="24"/>
          <w:szCs w:val="24"/>
          <w:lang w:val="es-ES"/>
        </w:rPr>
      </w:pPr>
    </w:p>
    <w:sectPr w:rsidR="009D6FA5" w:rsidRPr="004433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F68" w:rsidRDefault="00C83F68" w:rsidP="00B95C0D">
      <w:pPr>
        <w:spacing w:after="0" w:line="240" w:lineRule="auto"/>
      </w:pPr>
      <w:r>
        <w:separator/>
      </w:r>
    </w:p>
  </w:endnote>
  <w:endnote w:type="continuationSeparator" w:id="0">
    <w:p w:rsidR="00C83F68" w:rsidRDefault="00C83F68" w:rsidP="00B9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352" w:rsidRDefault="00443348" w:rsidP="000F6352">
    <w:pPr>
      <w:spacing w:after="0" w:line="240" w:lineRule="auto"/>
      <w:textAlignment w:val="baseline"/>
      <w:rPr>
        <w:rFonts w:ascii="Times New Roman" w:eastAsia="Times New Roman" w:hAnsi="Times New Roman" w:cs="Times New Roman"/>
        <w:iCs/>
        <w:sz w:val="18"/>
        <w:szCs w:val="24"/>
        <w:bdr w:val="none" w:sz="0" w:space="0" w:color="auto" w:frame="1"/>
        <w:lang w:val="es-ES"/>
      </w:rPr>
    </w:pPr>
    <w:r w:rsidRPr="00443348">
      <w:rPr>
        <w:rFonts w:ascii="Times New Roman" w:eastAsia="Times New Roman" w:hAnsi="Times New Roman" w:cs="Times New Roman"/>
        <w:iCs/>
        <w:sz w:val="18"/>
        <w:szCs w:val="24"/>
        <w:bdr w:val="none" w:sz="0" w:space="0" w:color="auto" w:frame="1"/>
        <w:lang w:val="es-ES"/>
      </w:rPr>
      <w:t xml:space="preserve">Se desarrollaron estas recomendaciones usando los estándares de seguridad generalmente aceptados.  El cumplimiento con estas recomendaciones no garantiza que estará en conformidad con cualquier reglamento de seguridad ni asegura la seguridad absoluta de su oficio o lugar de negocio. La seguridad y </w:t>
    </w:r>
    <w:r>
      <w:rPr>
        <w:rFonts w:ascii="Times New Roman" w:eastAsia="Times New Roman" w:hAnsi="Times New Roman" w:cs="Times New Roman"/>
        <w:iCs/>
        <w:sz w:val="18"/>
        <w:szCs w:val="24"/>
        <w:bdr w:val="none" w:sz="0" w:space="0" w:color="auto" w:frame="1"/>
        <w:lang w:val="es-ES"/>
      </w:rPr>
      <w:t xml:space="preserve">la </w:t>
    </w:r>
    <w:r w:rsidRPr="00443348">
      <w:rPr>
        <w:rFonts w:ascii="Times New Roman" w:eastAsia="Times New Roman" w:hAnsi="Times New Roman" w:cs="Times New Roman"/>
        <w:iCs/>
        <w:sz w:val="18"/>
        <w:szCs w:val="24"/>
        <w:bdr w:val="none" w:sz="0" w:space="0" w:color="auto" w:frame="1"/>
        <w:lang w:val="es-ES"/>
      </w:rPr>
      <w:t>salud permanecen su responsabilidad.</w:t>
    </w:r>
  </w:p>
  <w:p w:rsidR="000F6352" w:rsidRPr="000F6352" w:rsidRDefault="000F6352" w:rsidP="000F6352">
    <w:pPr>
      <w:spacing w:after="0" w:line="240" w:lineRule="auto"/>
      <w:textAlignment w:val="baseline"/>
      <w:rPr>
        <w:rFonts w:ascii="Times New Roman" w:eastAsia="Times New Roman" w:hAnsi="Times New Roman" w:cs="Times New Roman"/>
        <w:sz w:val="18"/>
        <w:szCs w:val="24"/>
        <w:lang w:val="es-ES"/>
      </w:rPr>
    </w:pPr>
  </w:p>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0F6352" w:rsidTr="000F6352">
      <w:tc>
        <w:tcPr>
          <w:tcW w:w="4500" w:type="pct"/>
          <w:tcBorders>
            <w:top w:val="single" w:sz="4" w:space="0" w:color="000000" w:themeColor="text1"/>
          </w:tcBorders>
        </w:tcPr>
        <w:p w:rsidR="000F6352" w:rsidRDefault="000F6352" w:rsidP="000F6352">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608"/>
          </w:tblGrid>
          <w:tr w:rsidR="000F6352" w:rsidTr="00391D94">
            <w:tc>
              <w:tcPr>
                <w:tcW w:w="4586" w:type="dxa"/>
              </w:tcPr>
              <w:p w:rsidR="000F6352" w:rsidRDefault="000F6352" w:rsidP="000F6352">
                <w:pPr>
                  <w:pStyle w:val="Footer"/>
                  <w:rPr>
                    <w:rFonts w:ascii="Arial" w:hAnsi="Arial" w:cs="Arial"/>
                  </w:rPr>
                </w:pPr>
                <w:r>
                  <w:rPr>
                    <w:rFonts w:ascii="Arial" w:hAnsi="Arial" w:cs="Arial"/>
                    <w:noProof/>
                  </w:rPr>
                  <w:drawing>
                    <wp:inline distT="0" distB="0" distL="0" distR="0" wp14:anchorId="7DE170DD" wp14:editId="4CB3D9CD">
                      <wp:extent cx="2775050" cy="2932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c>
              <w:tcPr>
                <w:tcW w:w="3800" w:type="dxa"/>
              </w:tcPr>
              <w:p w:rsidR="000F6352" w:rsidRPr="00C711A2" w:rsidRDefault="000F6352" w:rsidP="000F6352">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r w:rsidRPr="000F6352">
                  <w:rPr>
                    <w:rFonts w:ascii="Arial" w:hAnsi="Arial" w:cs="Arial"/>
                    <w:b/>
                    <w:sz w:val="18"/>
                  </w:rPr>
                  <w:t>www.worksafeKY.com</w:t>
                </w:r>
              </w:p>
            </w:tc>
          </w:tr>
        </w:tbl>
        <w:p w:rsidR="000F6352" w:rsidRPr="00FC0452" w:rsidRDefault="000F6352" w:rsidP="000F6352">
          <w:pPr>
            <w:pStyle w:val="Footer"/>
            <w:rPr>
              <w:rFonts w:ascii="Arial" w:hAnsi="Arial" w:cs="Arial"/>
            </w:rPr>
          </w:pPr>
        </w:p>
      </w:tc>
      <w:tc>
        <w:tcPr>
          <w:tcW w:w="500" w:type="pct"/>
          <w:tcBorders>
            <w:top w:val="single" w:sz="4" w:space="0" w:color="auto"/>
          </w:tcBorders>
          <w:shd w:val="clear" w:color="auto" w:fill="7F7F7F" w:themeFill="text1" w:themeFillTint="80"/>
        </w:tcPr>
        <w:p w:rsidR="000F6352" w:rsidRPr="00C711A2" w:rsidRDefault="000F6352" w:rsidP="000F6352">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17164A" w:rsidRPr="0017164A">
            <w:rPr>
              <w:rFonts w:ascii="Arial" w:hAnsi="Arial" w:cs="Arial"/>
              <w:noProof/>
              <w:color w:val="FFFFFF" w:themeColor="background1"/>
            </w:rPr>
            <w:t>1</w:t>
          </w:r>
          <w:r w:rsidRPr="00C711A2">
            <w:rPr>
              <w:rFonts w:ascii="Arial" w:hAnsi="Arial" w:cs="Arial"/>
              <w:noProof/>
              <w:color w:val="FFFFFF" w:themeColor="background1"/>
            </w:rPr>
            <w:fldChar w:fldCharType="end"/>
          </w:r>
        </w:p>
      </w:tc>
    </w:tr>
  </w:tbl>
  <w:p w:rsidR="00443348" w:rsidRPr="00443348" w:rsidRDefault="00443348">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F68" w:rsidRDefault="00C83F68" w:rsidP="00B95C0D">
      <w:pPr>
        <w:spacing w:after="0" w:line="240" w:lineRule="auto"/>
      </w:pPr>
      <w:r>
        <w:separator/>
      </w:r>
    </w:p>
  </w:footnote>
  <w:footnote w:type="continuationSeparator" w:id="0">
    <w:p w:rsidR="00C83F68" w:rsidRDefault="00C83F68" w:rsidP="00B95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C7263"/>
    <w:multiLevelType w:val="hybridMultilevel"/>
    <w:tmpl w:val="3344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1VNsFr6M6ngYxzovbD4VrEacp2c8UJhMed0MF51MP4WpxOhQqTzHs+31c2JO8q+Pwbm2Vh13558+a+bKtpsyKA==" w:salt="8KNqTBtUteOaK2H8Hst38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99"/>
    <w:rsid w:val="000F0074"/>
    <w:rsid w:val="000F6352"/>
    <w:rsid w:val="001105CC"/>
    <w:rsid w:val="0017164A"/>
    <w:rsid w:val="002E0743"/>
    <w:rsid w:val="00304553"/>
    <w:rsid w:val="00311002"/>
    <w:rsid w:val="0034795B"/>
    <w:rsid w:val="00443348"/>
    <w:rsid w:val="00783A99"/>
    <w:rsid w:val="007E7B4B"/>
    <w:rsid w:val="008346C3"/>
    <w:rsid w:val="00836919"/>
    <w:rsid w:val="009637CD"/>
    <w:rsid w:val="009D6FA5"/>
    <w:rsid w:val="00B10274"/>
    <w:rsid w:val="00B95C0D"/>
    <w:rsid w:val="00BF671B"/>
    <w:rsid w:val="00C83F68"/>
    <w:rsid w:val="00DA7E9E"/>
    <w:rsid w:val="00E0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9C0E"/>
  <w15:docId w15:val="{F2182BDA-96A7-4817-B019-97171CE4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06A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A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06A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6A99"/>
    <w:rPr>
      <w:b/>
      <w:bCs/>
    </w:rPr>
  </w:style>
  <w:style w:type="character" w:styleId="Hyperlink">
    <w:name w:val="Hyperlink"/>
    <w:basedOn w:val="DefaultParagraphFont"/>
    <w:uiPriority w:val="99"/>
    <w:semiHidden/>
    <w:unhideWhenUsed/>
    <w:rsid w:val="00E06A99"/>
    <w:rPr>
      <w:color w:val="0000FF"/>
      <w:u w:val="single"/>
    </w:rPr>
  </w:style>
  <w:style w:type="character" w:customStyle="1" w:styleId="apple-converted-space">
    <w:name w:val="apple-converted-space"/>
    <w:basedOn w:val="DefaultParagraphFont"/>
    <w:rsid w:val="00E06A99"/>
  </w:style>
  <w:style w:type="character" w:styleId="Emphasis">
    <w:name w:val="Emphasis"/>
    <w:basedOn w:val="DefaultParagraphFont"/>
    <w:uiPriority w:val="20"/>
    <w:qFormat/>
    <w:rsid w:val="00E06A99"/>
    <w:rPr>
      <w:i/>
      <w:iCs/>
    </w:rPr>
  </w:style>
  <w:style w:type="paragraph" w:styleId="ListParagraph">
    <w:name w:val="List Paragraph"/>
    <w:basedOn w:val="Normal"/>
    <w:uiPriority w:val="34"/>
    <w:qFormat/>
    <w:rsid w:val="002E0743"/>
    <w:pPr>
      <w:ind w:left="720"/>
      <w:contextualSpacing/>
    </w:pPr>
  </w:style>
  <w:style w:type="paragraph" w:styleId="Header">
    <w:name w:val="header"/>
    <w:basedOn w:val="Normal"/>
    <w:link w:val="HeaderChar"/>
    <w:uiPriority w:val="99"/>
    <w:unhideWhenUsed/>
    <w:rsid w:val="00B95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C0D"/>
  </w:style>
  <w:style w:type="paragraph" w:styleId="Footer">
    <w:name w:val="footer"/>
    <w:basedOn w:val="Normal"/>
    <w:link w:val="FooterChar"/>
    <w:uiPriority w:val="99"/>
    <w:unhideWhenUsed/>
    <w:rsid w:val="00B95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C0D"/>
  </w:style>
  <w:style w:type="character" w:styleId="PlaceholderText">
    <w:name w:val="Placeholder Text"/>
    <w:basedOn w:val="DefaultParagraphFont"/>
    <w:uiPriority w:val="99"/>
    <w:semiHidden/>
    <w:rsid w:val="00783A99"/>
    <w:rPr>
      <w:color w:val="808080"/>
    </w:rPr>
  </w:style>
  <w:style w:type="character" w:customStyle="1" w:styleId="Style2">
    <w:name w:val="Style2"/>
    <w:basedOn w:val="DefaultParagraphFont"/>
    <w:uiPriority w:val="1"/>
    <w:rsid w:val="000F6352"/>
    <w:rPr>
      <w:rFonts w:ascii="Arial" w:hAnsi="Arial"/>
      <w:b/>
      <w:sz w:val="52"/>
    </w:rPr>
  </w:style>
  <w:style w:type="table" w:styleId="TableGrid">
    <w:name w:val="Table Grid"/>
    <w:basedOn w:val="TableNormal"/>
    <w:uiPriority w:val="59"/>
    <w:rsid w:val="000F635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19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6F"/>
    <w:rsid w:val="004F1B46"/>
    <w:rsid w:val="008E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16F"/>
    <w:rPr>
      <w:color w:val="808080"/>
    </w:rPr>
  </w:style>
  <w:style w:type="paragraph" w:customStyle="1" w:styleId="AE72D00FFC9D46BC9A5277CF75F68E84">
    <w:name w:val="AE72D00FFC9D46BC9A5277CF75F68E84"/>
    <w:rsid w:val="008E31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Lucas Kidwell</cp:lastModifiedBy>
  <cp:revision>3</cp:revision>
  <dcterms:created xsi:type="dcterms:W3CDTF">2018-06-13T15:56:00Z</dcterms:created>
  <dcterms:modified xsi:type="dcterms:W3CDTF">2018-06-13T15:57:00Z</dcterms:modified>
</cp:coreProperties>
</file>